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270" w14:textId="77777777" w:rsidR="002D0FFA" w:rsidRPr="00004110" w:rsidRDefault="002D0FFA" w:rsidP="002D0FFA">
      <w:pPr>
        <w:pStyle w:val="NormalWeb"/>
        <w:jc w:val="center"/>
        <w:rPr>
          <w:sz w:val="32"/>
          <w:szCs w:val="32"/>
        </w:rPr>
      </w:pPr>
      <w:r w:rsidRPr="00004110">
        <w:rPr>
          <w:rStyle w:val="Strong"/>
          <w:sz w:val="32"/>
          <w:szCs w:val="32"/>
        </w:rPr>
        <w:t>ANNEXURE - I</w:t>
      </w:r>
    </w:p>
    <w:p w14:paraId="3DF873E0" w14:textId="77777777" w:rsidR="002D0FFA" w:rsidRPr="00004110" w:rsidRDefault="002D0FFA" w:rsidP="002D0FFA">
      <w:pPr>
        <w:pStyle w:val="NormalWeb"/>
        <w:jc w:val="center"/>
        <w:rPr>
          <w:sz w:val="32"/>
          <w:szCs w:val="32"/>
        </w:rPr>
      </w:pPr>
      <w:r w:rsidRPr="00004110">
        <w:rPr>
          <w:rStyle w:val="Strong"/>
          <w:sz w:val="32"/>
          <w:szCs w:val="32"/>
        </w:rPr>
        <w:t>FORMAT FOR PROPOSAL SUBMISSION</w:t>
      </w:r>
    </w:p>
    <w:p w14:paraId="7F823343" w14:textId="77777777" w:rsidR="002D0FFA" w:rsidRPr="00004110" w:rsidRDefault="002D0FFA" w:rsidP="002D0FFA">
      <w:pPr>
        <w:pStyle w:val="NormalWeb"/>
        <w:jc w:val="center"/>
        <w:rPr>
          <w:rStyle w:val="Strong"/>
          <w:sz w:val="28"/>
          <w:szCs w:val="28"/>
          <w:u w:val="single"/>
        </w:rPr>
      </w:pPr>
      <w:r w:rsidRPr="00004110">
        <w:rPr>
          <w:rStyle w:val="Strong"/>
          <w:sz w:val="28"/>
          <w:szCs w:val="28"/>
          <w:u w:val="single"/>
        </w:rPr>
        <w:t>Details of Principal Investigator</w:t>
      </w:r>
    </w:p>
    <w:tbl>
      <w:tblPr>
        <w:tblStyle w:val="TableGrid"/>
        <w:tblW w:w="10028" w:type="dxa"/>
        <w:tblLook w:val="04A0" w:firstRow="1" w:lastRow="0" w:firstColumn="1" w:lastColumn="0" w:noHBand="0" w:noVBand="1"/>
      </w:tblPr>
      <w:tblGrid>
        <w:gridCol w:w="1116"/>
        <w:gridCol w:w="1584"/>
        <w:gridCol w:w="1842"/>
        <w:gridCol w:w="1614"/>
        <w:gridCol w:w="1257"/>
        <w:gridCol w:w="1030"/>
        <w:gridCol w:w="1585"/>
      </w:tblGrid>
      <w:tr w:rsidR="002D0FFA" w:rsidRPr="00004110" w14:paraId="43F16B93" w14:textId="77777777" w:rsidTr="002D0FFA">
        <w:trPr>
          <w:trHeight w:val="834"/>
        </w:trPr>
        <w:tc>
          <w:tcPr>
            <w:tcW w:w="1122" w:type="dxa"/>
          </w:tcPr>
          <w:p w14:paraId="08A4D314" w14:textId="1BF5D38D" w:rsidR="002D0FFA" w:rsidRDefault="002D0FFA" w:rsidP="00B47A3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A8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</w:t>
            </w:r>
          </w:p>
          <w:p w14:paraId="40F5834E" w14:textId="513AD5A2" w:rsidR="005F2771" w:rsidRPr="00004110" w:rsidRDefault="005F2771" w:rsidP="00B47A3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</w:t>
            </w:r>
            <w:r w:rsidR="00A8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588" w:type="dxa"/>
          </w:tcPr>
          <w:p w14:paraId="25BB2BD1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46" w:type="dxa"/>
          </w:tcPr>
          <w:p w14:paraId="188CBAA8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Highest Qualifications</w:t>
            </w:r>
          </w:p>
        </w:tc>
        <w:tc>
          <w:tcPr>
            <w:tcW w:w="1618" w:type="dxa"/>
          </w:tcPr>
          <w:p w14:paraId="69E18EAE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271" w:type="dxa"/>
          </w:tcPr>
          <w:p w14:paraId="0D2B8646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  <w:tc>
          <w:tcPr>
            <w:tcW w:w="984" w:type="dxa"/>
          </w:tcPr>
          <w:p w14:paraId="59CAF5D5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no</w:t>
            </w:r>
          </w:p>
        </w:tc>
        <w:tc>
          <w:tcPr>
            <w:tcW w:w="1599" w:type="dxa"/>
          </w:tcPr>
          <w:p w14:paraId="5A45D461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Joining</w:t>
            </w:r>
          </w:p>
        </w:tc>
      </w:tr>
      <w:tr w:rsidR="002D0FFA" w:rsidRPr="00004110" w14:paraId="52DBA413" w14:textId="77777777" w:rsidTr="002D0FFA">
        <w:trPr>
          <w:trHeight w:val="387"/>
        </w:trPr>
        <w:tc>
          <w:tcPr>
            <w:tcW w:w="1122" w:type="dxa"/>
          </w:tcPr>
          <w:p w14:paraId="1FB8B42E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BE51105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DCAAB27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1314FC2B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71AC0FC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486A4256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F7FBF53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24D56" w14:textId="77777777" w:rsidR="002D0FFA" w:rsidRPr="00004110" w:rsidRDefault="002D0FFA" w:rsidP="002D0FFA">
      <w:pPr>
        <w:pStyle w:val="NormalWeb"/>
        <w:rPr>
          <w:rStyle w:val="Strong"/>
        </w:rPr>
      </w:pPr>
    </w:p>
    <w:p w14:paraId="57CDAD50" w14:textId="77777777" w:rsidR="002D0FFA" w:rsidRPr="00004110" w:rsidRDefault="002D0FFA" w:rsidP="002D0FFA">
      <w:pPr>
        <w:pStyle w:val="NormalWeb"/>
        <w:jc w:val="center"/>
        <w:rPr>
          <w:sz w:val="28"/>
          <w:szCs w:val="28"/>
          <w:u w:val="single"/>
        </w:rPr>
      </w:pPr>
      <w:r w:rsidRPr="00004110">
        <w:rPr>
          <w:rStyle w:val="Strong"/>
          <w:sz w:val="28"/>
          <w:szCs w:val="28"/>
          <w:u w:val="single"/>
        </w:rPr>
        <w:t>Technical details</w:t>
      </w:r>
    </w:p>
    <w:p w14:paraId="087EC470" w14:textId="77777777" w:rsidR="002D0FFA" w:rsidRPr="00004110" w:rsidRDefault="002D0FFA" w:rsidP="002D0FFA">
      <w:pPr>
        <w:pStyle w:val="NormalWeb"/>
      </w:pPr>
      <w:r w:rsidRPr="00004110">
        <w:rPr>
          <w:rStyle w:val="Strong"/>
        </w:rPr>
        <w:t xml:space="preserve">1. Introduction: (Maximum 1 page) </w:t>
      </w:r>
    </w:p>
    <w:p w14:paraId="02429F29" w14:textId="77777777" w:rsidR="002D0FFA" w:rsidRPr="00004110" w:rsidRDefault="002D0FFA" w:rsidP="002D0FFA">
      <w:pPr>
        <w:pStyle w:val="NormalWeb"/>
      </w:pPr>
      <w:r w:rsidRPr="00004110">
        <w:t>(Scientific rationale for doing this work should be elaborated)</w:t>
      </w:r>
    </w:p>
    <w:p w14:paraId="50E08A49" w14:textId="77777777" w:rsidR="002D0FFA" w:rsidRPr="00004110" w:rsidRDefault="002D0FFA" w:rsidP="002D0FFA">
      <w:pPr>
        <w:pStyle w:val="NormalWeb"/>
        <w:rPr>
          <w:rStyle w:val="Strong"/>
        </w:rPr>
      </w:pPr>
    </w:p>
    <w:p w14:paraId="5125FAAC" w14:textId="77777777" w:rsidR="002D0FFA" w:rsidRPr="00004110" w:rsidRDefault="002D0FFA" w:rsidP="002D0FFA">
      <w:pPr>
        <w:pStyle w:val="NormalWeb"/>
      </w:pPr>
      <w:r w:rsidRPr="00004110">
        <w:rPr>
          <w:rStyle w:val="Strong"/>
        </w:rPr>
        <w:t xml:space="preserve">2. Literature Review of status of Research and Development in the subject </w:t>
      </w:r>
    </w:p>
    <w:p w14:paraId="390E7565" w14:textId="77777777" w:rsidR="002D0FFA" w:rsidRPr="00004110" w:rsidRDefault="002D0FFA" w:rsidP="002D0FFA">
      <w:pPr>
        <w:pStyle w:val="NormalWeb"/>
        <w:rPr>
          <w:i/>
        </w:rPr>
      </w:pPr>
      <w:r w:rsidRPr="00004110">
        <w:rPr>
          <w:rStyle w:val="Strong"/>
          <w:i/>
        </w:rPr>
        <w:t>2.1 International Status: (Maximum 1 page)</w:t>
      </w:r>
    </w:p>
    <w:p w14:paraId="7ABA8685" w14:textId="6A706257" w:rsidR="002D0FFA" w:rsidRPr="00004110" w:rsidRDefault="002D0FFA" w:rsidP="002D0FFA">
      <w:pPr>
        <w:pStyle w:val="NormalWeb"/>
      </w:pPr>
      <w:r w:rsidRPr="00004110">
        <w:t xml:space="preserve">(Researchers working in the area worldwide and their contributions must be properly </w:t>
      </w:r>
      <w:r w:rsidR="005F2771" w:rsidRPr="00004110">
        <w:t>highlighted with</w:t>
      </w:r>
      <w:r w:rsidRPr="00004110">
        <w:t xml:space="preserve"> recent references and reviews. A correct and faithful description of the </w:t>
      </w:r>
      <w:r w:rsidR="005F2771" w:rsidRPr="00004110">
        <w:t>international research</w:t>
      </w:r>
      <w:r w:rsidRPr="00004110">
        <w:t xml:space="preserve"> status must be given)</w:t>
      </w:r>
    </w:p>
    <w:p w14:paraId="60C78C8F" w14:textId="77777777" w:rsidR="002D0FFA" w:rsidRPr="00004110" w:rsidRDefault="002D0FFA" w:rsidP="002D0FFA">
      <w:pPr>
        <w:pStyle w:val="NormalWeb"/>
        <w:rPr>
          <w:i/>
        </w:rPr>
      </w:pPr>
      <w:r w:rsidRPr="00004110">
        <w:rPr>
          <w:rStyle w:val="Strong"/>
          <w:i/>
        </w:rPr>
        <w:t xml:space="preserve">2.2 National Status: (Maximum 1 page) </w:t>
      </w:r>
    </w:p>
    <w:p w14:paraId="626827AF" w14:textId="77777777" w:rsidR="002D0FFA" w:rsidRPr="00004110" w:rsidRDefault="002D0FFA" w:rsidP="002D0FFA">
      <w:pPr>
        <w:pStyle w:val="NormalWeb"/>
        <w:rPr>
          <w:i/>
        </w:rPr>
      </w:pPr>
      <w:r w:rsidRPr="00004110">
        <w:rPr>
          <w:rStyle w:val="Strong"/>
          <w:i/>
        </w:rPr>
        <w:t xml:space="preserve">2.3 Importance of the proposed project (Maximum 1 page) </w:t>
      </w:r>
    </w:p>
    <w:p w14:paraId="50C74754" w14:textId="77F1F1DA" w:rsidR="002D0FFA" w:rsidRPr="00004110" w:rsidRDefault="002D0FFA" w:rsidP="002D0FFA">
      <w:pPr>
        <w:pStyle w:val="NormalWeb"/>
      </w:pPr>
      <w:r w:rsidRPr="00004110">
        <w:t xml:space="preserve">(Highlight what is the new area or gap which will be solved in the project in relating to what is </w:t>
      </w:r>
      <w:r w:rsidR="005F2771" w:rsidRPr="00004110">
        <w:t>already known</w:t>
      </w:r>
      <w:r w:rsidRPr="00004110">
        <w:t>. This is a very important section to project the novelty content of the proposal)</w:t>
      </w:r>
    </w:p>
    <w:p w14:paraId="08084ACB" w14:textId="77777777" w:rsidR="002D0FFA" w:rsidRDefault="002D0FFA" w:rsidP="002D0FFA">
      <w:pPr>
        <w:pStyle w:val="NormalWeb"/>
        <w:rPr>
          <w:rStyle w:val="Strong"/>
        </w:rPr>
      </w:pPr>
    </w:p>
    <w:p w14:paraId="412A0917" w14:textId="77777777" w:rsidR="002D0FFA" w:rsidRPr="00004110" w:rsidRDefault="002D0FFA" w:rsidP="002D0FFA">
      <w:pPr>
        <w:pStyle w:val="NormalWeb"/>
      </w:pPr>
      <w:r w:rsidRPr="00004110">
        <w:rPr>
          <w:rStyle w:val="Strong"/>
        </w:rPr>
        <w:t xml:space="preserve">3. Progress/achievement so far, if any </w:t>
      </w:r>
    </w:p>
    <w:p w14:paraId="04AB8BCE" w14:textId="77777777" w:rsidR="002D0FFA" w:rsidRDefault="002D0FFA" w:rsidP="002D0FFA">
      <w:pPr>
        <w:pStyle w:val="NormalWeb"/>
        <w:rPr>
          <w:rStyle w:val="Strong"/>
        </w:rPr>
      </w:pPr>
    </w:p>
    <w:p w14:paraId="441F0626" w14:textId="77777777" w:rsidR="002D0FFA" w:rsidRPr="00004110" w:rsidRDefault="002D0FFA" w:rsidP="002D0FFA">
      <w:pPr>
        <w:pStyle w:val="NormalWeb"/>
      </w:pPr>
      <w:r w:rsidRPr="00004110">
        <w:rPr>
          <w:rStyle w:val="Strong"/>
        </w:rPr>
        <w:t>4. Work Plan:</w:t>
      </w:r>
    </w:p>
    <w:p w14:paraId="753BAF00" w14:textId="77777777" w:rsidR="002D0FFA" w:rsidRPr="00004110" w:rsidRDefault="002D0FFA" w:rsidP="002D0FFA">
      <w:pPr>
        <w:pStyle w:val="NormalWeb"/>
        <w:rPr>
          <w:i/>
        </w:rPr>
      </w:pPr>
      <w:r w:rsidRPr="00004110">
        <w:rPr>
          <w:rStyle w:val="Strong"/>
          <w:i/>
        </w:rPr>
        <w:t xml:space="preserve">4.1 Methodology: (Maximum of 2 pages) </w:t>
      </w:r>
    </w:p>
    <w:p w14:paraId="0DB592FB" w14:textId="7752282C" w:rsidR="002D0FFA" w:rsidRPr="00004110" w:rsidRDefault="002D0FFA" w:rsidP="002D0FFA">
      <w:pPr>
        <w:pStyle w:val="NormalWeb"/>
      </w:pPr>
      <w:r w:rsidRPr="00004110">
        <w:lastRenderedPageBreak/>
        <w:t>(It should contain all the details of how each of the objectives will be addressed. This section</w:t>
      </w:r>
      <w:r w:rsidR="00A56916">
        <w:t xml:space="preserve"> </w:t>
      </w:r>
      <w:r w:rsidRPr="00004110">
        <w:t>must be detailed and have clear plans, not vague and generalized statements. It should have</w:t>
      </w:r>
      <w:r w:rsidR="00A56916">
        <w:t xml:space="preserve"> </w:t>
      </w:r>
      <w:r w:rsidRPr="00004110">
        <w:t>several schemes, tables, figures, equations etc. in addition to text, explanation, and justification of</w:t>
      </w:r>
      <w:r w:rsidR="00A56916">
        <w:t xml:space="preserve"> </w:t>
      </w:r>
      <w:r w:rsidRPr="00004110">
        <w:t>why the project research plan will work)</w:t>
      </w:r>
    </w:p>
    <w:p w14:paraId="09D463F4" w14:textId="77777777" w:rsidR="002D0FFA" w:rsidRPr="00004110" w:rsidRDefault="002D0FFA" w:rsidP="002D0FFA">
      <w:pPr>
        <w:pStyle w:val="NormalWeb"/>
        <w:rPr>
          <w:rStyle w:val="Strong"/>
        </w:rPr>
      </w:pPr>
    </w:p>
    <w:p w14:paraId="340B4708" w14:textId="48521EFA" w:rsidR="002D0FFA" w:rsidRDefault="002D0FFA" w:rsidP="002D0FFA">
      <w:pPr>
        <w:pStyle w:val="NormalWeb"/>
        <w:rPr>
          <w:rStyle w:val="Strong"/>
          <w:i/>
        </w:rPr>
      </w:pPr>
      <w:r w:rsidRPr="00004110">
        <w:rPr>
          <w:rStyle w:val="Strong"/>
          <w:i/>
        </w:rPr>
        <w:t xml:space="preserve">4.2. Budget* </w:t>
      </w:r>
    </w:p>
    <w:tbl>
      <w:tblPr>
        <w:tblStyle w:val="TableGrid"/>
        <w:tblW w:w="8602" w:type="dxa"/>
        <w:tblLook w:val="04A0" w:firstRow="1" w:lastRow="0" w:firstColumn="1" w:lastColumn="0" w:noHBand="0" w:noVBand="1"/>
      </w:tblPr>
      <w:tblGrid>
        <w:gridCol w:w="846"/>
        <w:gridCol w:w="1939"/>
        <w:gridCol w:w="1939"/>
        <w:gridCol w:w="1939"/>
        <w:gridCol w:w="1939"/>
      </w:tblGrid>
      <w:tr w:rsidR="006E5B64" w14:paraId="45B19799" w14:textId="41F0A57B" w:rsidTr="00B37A89">
        <w:trPr>
          <w:trHeight w:val="261"/>
        </w:trPr>
        <w:tc>
          <w:tcPr>
            <w:tcW w:w="846" w:type="dxa"/>
          </w:tcPr>
          <w:p w14:paraId="0CCEF8EE" w14:textId="3D025B50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proofErr w:type="spellStart"/>
            <w:proofErr w:type="gramStart"/>
            <w:r w:rsidRPr="00004110">
              <w:t>Sl.No</w:t>
            </w:r>
            <w:proofErr w:type="spellEnd"/>
            <w:proofErr w:type="gramEnd"/>
          </w:p>
        </w:tc>
        <w:tc>
          <w:tcPr>
            <w:tcW w:w="1939" w:type="dxa"/>
          </w:tcPr>
          <w:p w14:paraId="7B306B4B" w14:textId="1E75D87E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Item</w:t>
            </w:r>
          </w:p>
        </w:tc>
        <w:tc>
          <w:tcPr>
            <w:tcW w:w="1939" w:type="dxa"/>
          </w:tcPr>
          <w:p w14:paraId="5BD029C3" w14:textId="43AC972F" w:rsidR="006E5B64" w:rsidRPr="007E1F11" w:rsidRDefault="006E5B64" w:rsidP="006E5B64">
            <w:pPr>
              <w:pStyle w:val="NormalWeb"/>
              <w:rPr>
                <w:rStyle w:val="Strong"/>
                <w:b w:val="0"/>
                <w:bCs w:val="0"/>
                <w:iCs/>
              </w:rPr>
            </w:pPr>
            <w:r w:rsidRPr="007E1F11">
              <w:rPr>
                <w:rStyle w:val="Strong"/>
                <w:b w:val="0"/>
                <w:bCs w:val="0"/>
                <w:iCs/>
              </w:rPr>
              <w:t>1</w:t>
            </w:r>
            <w:r w:rsidRPr="007E1F11">
              <w:rPr>
                <w:rStyle w:val="Strong"/>
                <w:b w:val="0"/>
                <w:bCs w:val="0"/>
                <w:iCs/>
                <w:vertAlign w:val="superscript"/>
              </w:rPr>
              <w:t>st</w:t>
            </w:r>
            <w:r w:rsidRPr="007E1F11">
              <w:rPr>
                <w:rStyle w:val="Strong"/>
                <w:b w:val="0"/>
                <w:bCs w:val="0"/>
                <w:iCs/>
              </w:rPr>
              <w:t xml:space="preserve"> Year</w:t>
            </w:r>
            <w:r>
              <w:rPr>
                <w:rStyle w:val="Strong"/>
                <w:b w:val="0"/>
                <w:bCs w:val="0"/>
                <w:iCs/>
              </w:rPr>
              <w:t xml:space="preserve"> Budget</w:t>
            </w:r>
          </w:p>
        </w:tc>
        <w:tc>
          <w:tcPr>
            <w:tcW w:w="1939" w:type="dxa"/>
          </w:tcPr>
          <w:p w14:paraId="5BDEF2CF" w14:textId="045A3B92" w:rsidR="006E5B64" w:rsidRPr="007E1F11" w:rsidRDefault="006E5B64" w:rsidP="006E5B64">
            <w:pPr>
              <w:pStyle w:val="NormalWeb"/>
              <w:rPr>
                <w:rStyle w:val="Strong"/>
                <w:b w:val="0"/>
                <w:bCs w:val="0"/>
                <w:iCs/>
              </w:rPr>
            </w:pPr>
            <w:r w:rsidRPr="007E1F11">
              <w:rPr>
                <w:rStyle w:val="Strong"/>
                <w:b w:val="0"/>
                <w:bCs w:val="0"/>
                <w:iCs/>
              </w:rPr>
              <w:t>2</w:t>
            </w:r>
            <w:r w:rsidRPr="007E1F11">
              <w:rPr>
                <w:rStyle w:val="Strong"/>
                <w:b w:val="0"/>
                <w:bCs w:val="0"/>
                <w:iCs/>
                <w:vertAlign w:val="superscript"/>
              </w:rPr>
              <w:t>nd</w:t>
            </w:r>
            <w:r w:rsidRPr="007E1F11">
              <w:rPr>
                <w:rStyle w:val="Strong"/>
                <w:b w:val="0"/>
                <w:bCs w:val="0"/>
                <w:iCs/>
              </w:rPr>
              <w:t xml:space="preserve"> year</w:t>
            </w:r>
            <w:r>
              <w:rPr>
                <w:rStyle w:val="Strong"/>
                <w:b w:val="0"/>
                <w:bCs w:val="0"/>
                <w:iCs/>
              </w:rPr>
              <w:t xml:space="preserve"> Budget</w:t>
            </w:r>
          </w:p>
        </w:tc>
        <w:tc>
          <w:tcPr>
            <w:tcW w:w="1939" w:type="dxa"/>
          </w:tcPr>
          <w:p w14:paraId="48094A28" w14:textId="44C9DF6E" w:rsidR="006E5B64" w:rsidRPr="006E5B64" w:rsidRDefault="006E5B64" w:rsidP="006E5B64">
            <w:pPr>
              <w:pStyle w:val="NormalWeb"/>
              <w:rPr>
                <w:rStyle w:val="Strong"/>
                <w:b w:val="0"/>
                <w:bCs w:val="0"/>
                <w:iCs/>
              </w:rPr>
            </w:pPr>
            <w:r w:rsidRPr="006E5B64">
              <w:rPr>
                <w:rStyle w:val="Strong"/>
                <w:b w:val="0"/>
                <w:bCs w:val="0"/>
                <w:iCs/>
              </w:rPr>
              <w:t>Total Budget</w:t>
            </w:r>
          </w:p>
        </w:tc>
      </w:tr>
      <w:tr w:rsidR="006E5B64" w14:paraId="57AE48AD" w14:textId="276EBEA5" w:rsidTr="00B37A89">
        <w:trPr>
          <w:trHeight w:val="261"/>
        </w:trPr>
        <w:tc>
          <w:tcPr>
            <w:tcW w:w="846" w:type="dxa"/>
          </w:tcPr>
          <w:p w14:paraId="58F499D6" w14:textId="29FF17BE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1</w:t>
            </w:r>
          </w:p>
        </w:tc>
        <w:tc>
          <w:tcPr>
            <w:tcW w:w="1939" w:type="dxa"/>
          </w:tcPr>
          <w:p w14:paraId="3ABE8C7F" w14:textId="1A9C870C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>
              <w:t>Equipment</w:t>
            </w:r>
          </w:p>
        </w:tc>
        <w:tc>
          <w:tcPr>
            <w:tcW w:w="1939" w:type="dxa"/>
          </w:tcPr>
          <w:p w14:paraId="44ECD6C5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4CF80C2C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5E9478CF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</w:tr>
      <w:tr w:rsidR="006E5B64" w14:paraId="274852A0" w14:textId="00EB983C" w:rsidTr="00B37A89">
        <w:trPr>
          <w:trHeight w:val="261"/>
        </w:trPr>
        <w:tc>
          <w:tcPr>
            <w:tcW w:w="846" w:type="dxa"/>
          </w:tcPr>
          <w:p w14:paraId="703C477A" w14:textId="0D201CD2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2</w:t>
            </w:r>
          </w:p>
        </w:tc>
        <w:tc>
          <w:tcPr>
            <w:tcW w:w="1939" w:type="dxa"/>
          </w:tcPr>
          <w:p w14:paraId="538EF6C0" w14:textId="23FE5A3D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Consumables</w:t>
            </w:r>
          </w:p>
        </w:tc>
        <w:tc>
          <w:tcPr>
            <w:tcW w:w="1939" w:type="dxa"/>
          </w:tcPr>
          <w:p w14:paraId="7737A9BB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2D7771CE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693BF303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</w:tr>
      <w:tr w:rsidR="006E5B64" w14:paraId="33BEE26F" w14:textId="3BE6A34A" w:rsidTr="00B37A89">
        <w:trPr>
          <w:trHeight w:val="261"/>
        </w:trPr>
        <w:tc>
          <w:tcPr>
            <w:tcW w:w="846" w:type="dxa"/>
          </w:tcPr>
          <w:p w14:paraId="57F2D8F1" w14:textId="6FD8A79B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3</w:t>
            </w:r>
          </w:p>
        </w:tc>
        <w:tc>
          <w:tcPr>
            <w:tcW w:w="1939" w:type="dxa"/>
          </w:tcPr>
          <w:p w14:paraId="1A796940" w14:textId="65A2D028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Travel</w:t>
            </w:r>
          </w:p>
        </w:tc>
        <w:tc>
          <w:tcPr>
            <w:tcW w:w="1939" w:type="dxa"/>
          </w:tcPr>
          <w:p w14:paraId="56B8BB1D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07EF1B15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1A133416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</w:tr>
      <w:tr w:rsidR="006E5B64" w14:paraId="4156B27A" w14:textId="6DC2008A" w:rsidTr="00B37A89">
        <w:trPr>
          <w:trHeight w:val="261"/>
        </w:trPr>
        <w:tc>
          <w:tcPr>
            <w:tcW w:w="846" w:type="dxa"/>
          </w:tcPr>
          <w:p w14:paraId="0377EB5C" w14:textId="32186945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4</w:t>
            </w:r>
          </w:p>
        </w:tc>
        <w:tc>
          <w:tcPr>
            <w:tcW w:w="1939" w:type="dxa"/>
          </w:tcPr>
          <w:p w14:paraId="2A8CD7EE" w14:textId="6D8B54A1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Contingency</w:t>
            </w:r>
          </w:p>
        </w:tc>
        <w:tc>
          <w:tcPr>
            <w:tcW w:w="1939" w:type="dxa"/>
          </w:tcPr>
          <w:p w14:paraId="003862F4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0E38D0A2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469B9216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</w:tr>
      <w:tr w:rsidR="006E5B64" w14:paraId="6360E502" w14:textId="59403BD2" w:rsidTr="00B37A89">
        <w:trPr>
          <w:trHeight w:val="261"/>
        </w:trPr>
        <w:tc>
          <w:tcPr>
            <w:tcW w:w="846" w:type="dxa"/>
          </w:tcPr>
          <w:p w14:paraId="76CC1640" w14:textId="153A9928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5</w:t>
            </w:r>
          </w:p>
        </w:tc>
        <w:tc>
          <w:tcPr>
            <w:tcW w:w="1939" w:type="dxa"/>
          </w:tcPr>
          <w:p w14:paraId="0E7E9C59" w14:textId="04123FF8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Other cost</w:t>
            </w:r>
          </w:p>
        </w:tc>
        <w:tc>
          <w:tcPr>
            <w:tcW w:w="1939" w:type="dxa"/>
          </w:tcPr>
          <w:p w14:paraId="3106D146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6D9740F8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1043BB5D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</w:tr>
      <w:tr w:rsidR="006E5B64" w14:paraId="5F04DF43" w14:textId="11778A9F" w:rsidTr="00B37A89">
        <w:trPr>
          <w:trHeight w:val="261"/>
        </w:trPr>
        <w:tc>
          <w:tcPr>
            <w:tcW w:w="846" w:type="dxa"/>
          </w:tcPr>
          <w:p w14:paraId="126B76C4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3FB80369" w14:textId="4B2CB58E" w:rsidR="006E5B64" w:rsidRDefault="006E5B64" w:rsidP="006E5B64">
            <w:pPr>
              <w:pStyle w:val="NormalWeb"/>
              <w:rPr>
                <w:rStyle w:val="Strong"/>
                <w:iCs/>
              </w:rPr>
            </w:pPr>
            <w:r w:rsidRPr="00004110">
              <w:t>Total</w:t>
            </w:r>
          </w:p>
        </w:tc>
        <w:tc>
          <w:tcPr>
            <w:tcW w:w="1939" w:type="dxa"/>
          </w:tcPr>
          <w:p w14:paraId="51529D93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6973F567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320DB334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</w:tr>
      <w:tr w:rsidR="006E5B64" w14:paraId="02DE0BE9" w14:textId="52A0A9A1" w:rsidTr="00B37A89">
        <w:trPr>
          <w:trHeight w:val="261"/>
        </w:trPr>
        <w:tc>
          <w:tcPr>
            <w:tcW w:w="846" w:type="dxa"/>
          </w:tcPr>
          <w:p w14:paraId="52866428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08BD31B2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6D92D74B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355A4977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  <w:tc>
          <w:tcPr>
            <w:tcW w:w="1939" w:type="dxa"/>
          </w:tcPr>
          <w:p w14:paraId="78987A39" w14:textId="77777777" w:rsidR="006E5B64" w:rsidRDefault="006E5B64" w:rsidP="006E5B64">
            <w:pPr>
              <w:pStyle w:val="NormalWeb"/>
              <w:rPr>
                <w:rStyle w:val="Strong"/>
                <w:iCs/>
              </w:rPr>
            </w:pPr>
          </w:p>
        </w:tc>
      </w:tr>
    </w:tbl>
    <w:p w14:paraId="117B36E3" w14:textId="77777777" w:rsidR="007E1F11" w:rsidRPr="007E1F11" w:rsidRDefault="007E1F11" w:rsidP="002D0FFA">
      <w:pPr>
        <w:pStyle w:val="NormalWeb"/>
        <w:rPr>
          <w:rStyle w:val="Strong"/>
          <w:iCs/>
        </w:rPr>
      </w:pPr>
    </w:p>
    <w:p w14:paraId="52DEEAAA" w14:textId="77777777" w:rsidR="002D0FFA" w:rsidRPr="00004110" w:rsidRDefault="002D0FFA" w:rsidP="002D0FFA">
      <w:pPr>
        <w:pStyle w:val="NormalWeb"/>
        <w:rPr>
          <w:i/>
        </w:rPr>
      </w:pPr>
      <w:r w:rsidRPr="00004110">
        <w:rPr>
          <w:rStyle w:val="Strong"/>
          <w:i/>
        </w:rPr>
        <w:t xml:space="preserve">4.3 Time Schedule of activities giving milestones through </w:t>
      </w:r>
      <w:r w:rsidRPr="00004110">
        <w:rPr>
          <w:b/>
          <w:bCs/>
          <w:i/>
          <w:color w:val="FF0000"/>
          <w:shd w:val="clear" w:color="auto" w:fill="FFFFFF"/>
        </w:rPr>
        <w:t xml:space="preserve">GANTT </w:t>
      </w:r>
      <w:r w:rsidRPr="00004110">
        <w:rPr>
          <w:b/>
          <w:bCs/>
          <w:i/>
          <w:shd w:val="clear" w:color="auto" w:fill="FFFFFF"/>
        </w:rPr>
        <w:t>Chart</w:t>
      </w:r>
      <w:r w:rsidRPr="00004110">
        <w:rPr>
          <w:rStyle w:val="Strong"/>
          <w:i/>
        </w:rPr>
        <w:t xml:space="preserve"> diagram. </w:t>
      </w:r>
    </w:p>
    <w:p w14:paraId="4CDD69C1" w14:textId="77777777" w:rsidR="002D0FFA" w:rsidRPr="00004110" w:rsidRDefault="002D0FFA" w:rsidP="002D0FFA">
      <w:pPr>
        <w:pStyle w:val="NormalWeb"/>
        <w:rPr>
          <w:i/>
        </w:rPr>
      </w:pPr>
      <w:r w:rsidRPr="00004110">
        <w:rPr>
          <w:rStyle w:val="Strong"/>
          <w:i/>
        </w:rPr>
        <w:t>4.4 Expected outcome.</w:t>
      </w:r>
    </w:p>
    <w:p w14:paraId="652EDD77" w14:textId="77777777" w:rsidR="002D0FFA" w:rsidRDefault="002D0FFA" w:rsidP="002D0FFA">
      <w:pPr>
        <w:pStyle w:val="NormalWeb"/>
        <w:rPr>
          <w:rStyle w:val="Strong"/>
        </w:rPr>
      </w:pPr>
    </w:p>
    <w:p w14:paraId="51F2FB97" w14:textId="19368B6A" w:rsidR="002D0FFA" w:rsidRPr="00004110" w:rsidRDefault="002D0FFA" w:rsidP="002D0FFA">
      <w:pPr>
        <w:pStyle w:val="NormalWeb"/>
      </w:pPr>
      <w:r w:rsidRPr="00004110">
        <w:rPr>
          <w:rStyle w:val="Strong"/>
        </w:rPr>
        <w:t xml:space="preserve">5. </w:t>
      </w:r>
      <w:proofErr w:type="gramStart"/>
      <w:r w:rsidRPr="00004110">
        <w:rPr>
          <w:rStyle w:val="Strong"/>
        </w:rPr>
        <w:t>Future plan</w:t>
      </w:r>
      <w:proofErr w:type="gramEnd"/>
      <w:r w:rsidRPr="00004110">
        <w:rPr>
          <w:rStyle w:val="Strong"/>
        </w:rPr>
        <w:t xml:space="preserve"> of action (stating the name of funding agency where the project will be</w:t>
      </w:r>
      <w:r w:rsidR="00994934">
        <w:rPr>
          <w:rStyle w:val="Strong"/>
        </w:rPr>
        <w:t xml:space="preserve"> </w:t>
      </w:r>
      <w:r w:rsidRPr="00004110">
        <w:rPr>
          <w:rStyle w:val="Strong"/>
        </w:rPr>
        <w:t>communicated for financial support within the time-period of project.)</w:t>
      </w:r>
    </w:p>
    <w:p w14:paraId="71AAB621" w14:textId="77777777" w:rsidR="002D0FFA" w:rsidRDefault="002D0FFA" w:rsidP="002D0FFA">
      <w:pPr>
        <w:pStyle w:val="NormalWeb"/>
        <w:rPr>
          <w:rStyle w:val="Strong"/>
        </w:rPr>
      </w:pPr>
    </w:p>
    <w:p w14:paraId="3D1A0DDE" w14:textId="77777777" w:rsidR="002D0FFA" w:rsidRPr="00004110" w:rsidRDefault="002D0FFA" w:rsidP="002D0FFA">
      <w:pPr>
        <w:pStyle w:val="NormalWeb"/>
      </w:pPr>
      <w:r w:rsidRPr="00004110">
        <w:rPr>
          <w:rStyle w:val="Strong"/>
        </w:rPr>
        <w:t xml:space="preserve">6. Bibliography: </w:t>
      </w:r>
    </w:p>
    <w:p w14:paraId="2B92DD7C" w14:textId="77777777" w:rsidR="002D0FFA" w:rsidRDefault="002D0FFA" w:rsidP="002D0FFA">
      <w:pPr>
        <w:pStyle w:val="NormalWeb"/>
        <w:rPr>
          <w:rStyle w:val="Strong"/>
        </w:rPr>
      </w:pPr>
    </w:p>
    <w:p w14:paraId="3C479DBD" w14:textId="77777777" w:rsidR="002D0FFA" w:rsidRPr="00004110" w:rsidRDefault="002D0FFA" w:rsidP="002D0FFA">
      <w:pPr>
        <w:pStyle w:val="NormalWeb"/>
      </w:pPr>
      <w:r w:rsidRPr="00004110">
        <w:rPr>
          <w:rStyle w:val="Strong"/>
        </w:rPr>
        <w:t xml:space="preserve">7. List of Projects submitted/implemented by the Investigators (If any) </w:t>
      </w:r>
    </w:p>
    <w:p w14:paraId="227B1E46" w14:textId="77777777" w:rsidR="002D0FFA" w:rsidRPr="00004110" w:rsidRDefault="002D0FFA" w:rsidP="002D0FFA">
      <w:pPr>
        <w:pStyle w:val="NormalWeb"/>
        <w:rPr>
          <w:rStyle w:val="Strong"/>
          <w:i/>
        </w:rPr>
      </w:pPr>
      <w:r w:rsidRPr="00004110">
        <w:rPr>
          <w:rStyle w:val="Strong"/>
        </w:rPr>
        <w:t>7</w:t>
      </w:r>
      <w:r w:rsidRPr="00004110">
        <w:rPr>
          <w:rStyle w:val="Strong"/>
          <w:i/>
        </w:rPr>
        <w:t>.1 Details of Projects submitted to various funding agencies: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00"/>
        <w:gridCol w:w="1866"/>
        <w:gridCol w:w="1426"/>
        <w:gridCol w:w="1446"/>
        <w:gridCol w:w="1459"/>
      </w:tblGrid>
      <w:tr w:rsidR="002D0FFA" w:rsidRPr="00004110" w14:paraId="667E3084" w14:textId="77777777" w:rsidTr="00B47A38">
        <w:tc>
          <w:tcPr>
            <w:tcW w:w="1446" w:type="dxa"/>
          </w:tcPr>
          <w:p w14:paraId="68452943" w14:textId="77777777" w:rsidR="002D0FFA" w:rsidRPr="00004110" w:rsidRDefault="002D0FFA" w:rsidP="00B47A38">
            <w:pPr>
              <w:pStyle w:val="NormalWeb"/>
            </w:pPr>
            <w:proofErr w:type="spellStart"/>
            <w:r w:rsidRPr="00004110">
              <w:rPr>
                <w:rStyle w:val="Strong"/>
              </w:rPr>
              <w:t>Sl.No</w:t>
            </w:r>
            <w:proofErr w:type="spellEnd"/>
            <w:r w:rsidRPr="00004110">
              <w:rPr>
                <w:rStyle w:val="Strong"/>
              </w:rPr>
              <w:t>.</w:t>
            </w:r>
          </w:p>
        </w:tc>
        <w:tc>
          <w:tcPr>
            <w:tcW w:w="1432" w:type="dxa"/>
          </w:tcPr>
          <w:p w14:paraId="404CD445" w14:textId="77777777" w:rsidR="002D0FFA" w:rsidRPr="00004110" w:rsidRDefault="002D0FFA" w:rsidP="00B47A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411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</w:p>
          <w:p w14:paraId="5E78283E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917" w:type="dxa"/>
          </w:tcPr>
          <w:p w14:paraId="42ACAFCF" w14:textId="77777777" w:rsidR="002D0FFA" w:rsidRPr="00004110" w:rsidRDefault="002D0FFA" w:rsidP="00B47A38">
            <w:pPr>
              <w:pStyle w:val="NoSpacing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00411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Cost in </w:t>
            </w:r>
          </w:p>
          <w:p w14:paraId="75E17781" w14:textId="77777777" w:rsidR="002D0FFA" w:rsidRPr="00004110" w:rsidRDefault="002D0FFA" w:rsidP="00B47A38">
            <w:pPr>
              <w:pStyle w:val="NormalWeb"/>
            </w:pPr>
            <w:r w:rsidRPr="00004110">
              <w:rPr>
                <w:rStyle w:val="Strong"/>
              </w:rPr>
              <w:t>lakhs</w:t>
            </w:r>
          </w:p>
        </w:tc>
        <w:tc>
          <w:tcPr>
            <w:tcW w:w="1430" w:type="dxa"/>
          </w:tcPr>
          <w:p w14:paraId="65B291DD" w14:textId="77777777" w:rsidR="002D0FFA" w:rsidRPr="00004110" w:rsidRDefault="002D0FFA" w:rsidP="00B47A38">
            <w:pPr>
              <w:pStyle w:val="NormalWeb"/>
            </w:pPr>
            <w:r w:rsidRPr="00004110">
              <w:rPr>
                <w:rStyle w:val="Strong"/>
              </w:rPr>
              <w:t xml:space="preserve">Month of submission </w:t>
            </w:r>
          </w:p>
          <w:p w14:paraId="0E92AAD2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481" w:type="dxa"/>
          </w:tcPr>
          <w:p w14:paraId="2BB00478" w14:textId="77777777" w:rsidR="002D0FFA" w:rsidRPr="00004110" w:rsidRDefault="002D0FFA" w:rsidP="00B47A38">
            <w:pPr>
              <w:pStyle w:val="NormalWeb"/>
            </w:pPr>
            <w:r w:rsidRPr="00004110">
              <w:rPr>
                <w:rStyle w:val="Strong"/>
              </w:rPr>
              <w:t>Role as</w:t>
            </w:r>
          </w:p>
          <w:p w14:paraId="1AA842B1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481" w:type="dxa"/>
          </w:tcPr>
          <w:p w14:paraId="441344A3" w14:textId="77777777" w:rsidR="002D0FFA" w:rsidRPr="00004110" w:rsidRDefault="002D0FFA" w:rsidP="00B47A38">
            <w:pPr>
              <w:pStyle w:val="NormalWeb"/>
            </w:pPr>
            <w:r w:rsidRPr="00004110">
              <w:rPr>
                <w:rStyle w:val="Strong"/>
              </w:rPr>
              <w:t xml:space="preserve">Agency Status </w:t>
            </w:r>
          </w:p>
          <w:p w14:paraId="323CEDDE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</w:tr>
      <w:tr w:rsidR="002D0FFA" w:rsidRPr="00004110" w14:paraId="34387BD0" w14:textId="77777777" w:rsidTr="00B47A38">
        <w:tc>
          <w:tcPr>
            <w:tcW w:w="1446" w:type="dxa"/>
          </w:tcPr>
          <w:p w14:paraId="1218341D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432" w:type="dxa"/>
          </w:tcPr>
          <w:p w14:paraId="4593EF30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917" w:type="dxa"/>
          </w:tcPr>
          <w:p w14:paraId="574BD62F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430" w:type="dxa"/>
          </w:tcPr>
          <w:p w14:paraId="1364A96F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481" w:type="dxa"/>
          </w:tcPr>
          <w:p w14:paraId="17C4D16E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481" w:type="dxa"/>
          </w:tcPr>
          <w:p w14:paraId="74A33516" w14:textId="77777777" w:rsidR="002D0FFA" w:rsidRPr="00004110" w:rsidRDefault="002D0FFA" w:rsidP="00B47A38">
            <w:pPr>
              <w:pStyle w:val="NormalWeb"/>
            </w:pPr>
          </w:p>
        </w:tc>
      </w:tr>
    </w:tbl>
    <w:p w14:paraId="75F2A6E9" w14:textId="77777777" w:rsidR="002D0FFA" w:rsidRPr="00004110" w:rsidRDefault="002D0FFA" w:rsidP="002D0F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FA3C5E" w14:textId="77777777" w:rsidR="002D0FFA" w:rsidRPr="00004110" w:rsidRDefault="002D0FFA" w:rsidP="002D0FFA">
      <w:pPr>
        <w:pStyle w:val="NormalWeb"/>
        <w:rPr>
          <w:i/>
        </w:rPr>
      </w:pPr>
      <w:r w:rsidRPr="00004110">
        <w:rPr>
          <w:rStyle w:val="Strong"/>
          <w:i/>
        </w:rPr>
        <w:t>7.2 Details of Projects under implementation</w:t>
      </w:r>
    </w:p>
    <w:tbl>
      <w:tblPr>
        <w:tblStyle w:val="TableGrid"/>
        <w:tblW w:w="8406" w:type="dxa"/>
        <w:tblLook w:val="04A0" w:firstRow="1" w:lastRow="0" w:firstColumn="1" w:lastColumn="0" w:noHBand="0" w:noVBand="1"/>
      </w:tblPr>
      <w:tblGrid>
        <w:gridCol w:w="1154"/>
        <w:gridCol w:w="2171"/>
        <w:gridCol w:w="1276"/>
        <w:gridCol w:w="1150"/>
        <w:gridCol w:w="2655"/>
      </w:tblGrid>
      <w:tr w:rsidR="002D0FFA" w:rsidRPr="00004110" w14:paraId="4BF95DA9" w14:textId="77777777" w:rsidTr="00B47A38">
        <w:trPr>
          <w:trHeight w:val="785"/>
        </w:trPr>
        <w:tc>
          <w:tcPr>
            <w:tcW w:w="1160" w:type="dxa"/>
          </w:tcPr>
          <w:p w14:paraId="32EAC894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proofErr w:type="spellStart"/>
            <w:r w:rsidRPr="00004110">
              <w:rPr>
                <w:rStyle w:val="Strong"/>
              </w:rPr>
              <w:lastRenderedPageBreak/>
              <w:t>SL.No</w:t>
            </w:r>
            <w:proofErr w:type="spellEnd"/>
            <w:r w:rsidRPr="00004110">
              <w:rPr>
                <w:rStyle w:val="Strong"/>
              </w:rPr>
              <w:t>.</w:t>
            </w:r>
          </w:p>
        </w:tc>
        <w:tc>
          <w:tcPr>
            <w:tcW w:w="2203" w:type="dxa"/>
          </w:tcPr>
          <w:p w14:paraId="741D94ED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 xml:space="preserve">Total </w:t>
            </w:r>
          </w:p>
        </w:tc>
        <w:tc>
          <w:tcPr>
            <w:tcW w:w="1286" w:type="dxa"/>
          </w:tcPr>
          <w:p w14:paraId="2DE74D06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Cost in Lakhs</w:t>
            </w:r>
          </w:p>
        </w:tc>
        <w:tc>
          <w:tcPr>
            <w:tcW w:w="1057" w:type="dxa"/>
          </w:tcPr>
          <w:p w14:paraId="1D829BA6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Duration</w:t>
            </w:r>
          </w:p>
        </w:tc>
        <w:tc>
          <w:tcPr>
            <w:tcW w:w="2700" w:type="dxa"/>
          </w:tcPr>
          <w:p w14:paraId="3699F92F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Role as</w:t>
            </w:r>
          </w:p>
        </w:tc>
      </w:tr>
      <w:tr w:rsidR="002D0FFA" w:rsidRPr="00004110" w14:paraId="68DA77D1" w14:textId="77777777" w:rsidTr="00B47A38">
        <w:trPr>
          <w:trHeight w:val="385"/>
        </w:trPr>
        <w:tc>
          <w:tcPr>
            <w:tcW w:w="1160" w:type="dxa"/>
          </w:tcPr>
          <w:p w14:paraId="388AF137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2203" w:type="dxa"/>
          </w:tcPr>
          <w:p w14:paraId="45549622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1286" w:type="dxa"/>
          </w:tcPr>
          <w:p w14:paraId="5910774F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1057" w:type="dxa"/>
          </w:tcPr>
          <w:p w14:paraId="67BDED2F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2700" w:type="dxa"/>
          </w:tcPr>
          <w:p w14:paraId="7C411BF5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</w:tr>
    </w:tbl>
    <w:p w14:paraId="203389D5" w14:textId="77777777" w:rsidR="002D0FFA" w:rsidRPr="00004110" w:rsidRDefault="002D0FFA" w:rsidP="002D0FFA">
      <w:pPr>
        <w:pStyle w:val="NormalWeb"/>
        <w:rPr>
          <w:i/>
        </w:rPr>
      </w:pPr>
      <w:r w:rsidRPr="00004110">
        <w:rPr>
          <w:rStyle w:val="Strong"/>
          <w:i/>
        </w:rPr>
        <w:t>7.3 Details of Projects completed during the last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1392"/>
        <w:gridCol w:w="1406"/>
        <w:gridCol w:w="1617"/>
        <w:gridCol w:w="1391"/>
        <w:gridCol w:w="1417"/>
      </w:tblGrid>
      <w:tr w:rsidR="002D0FFA" w:rsidRPr="00004110" w14:paraId="60270EDD" w14:textId="77777777" w:rsidTr="00B47A38">
        <w:tc>
          <w:tcPr>
            <w:tcW w:w="1374" w:type="dxa"/>
          </w:tcPr>
          <w:p w14:paraId="743B8259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Sl. No</w:t>
            </w:r>
          </w:p>
        </w:tc>
        <w:tc>
          <w:tcPr>
            <w:tcW w:w="1392" w:type="dxa"/>
          </w:tcPr>
          <w:p w14:paraId="2A048599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Title</w:t>
            </w:r>
          </w:p>
        </w:tc>
        <w:tc>
          <w:tcPr>
            <w:tcW w:w="1406" w:type="dxa"/>
          </w:tcPr>
          <w:p w14:paraId="0A85FC67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Cost in Lakhs</w:t>
            </w:r>
          </w:p>
        </w:tc>
        <w:tc>
          <w:tcPr>
            <w:tcW w:w="1617" w:type="dxa"/>
          </w:tcPr>
          <w:p w14:paraId="5130A946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Duration</w:t>
            </w:r>
          </w:p>
        </w:tc>
        <w:tc>
          <w:tcPr>
            <w:tcW w:w="1391" w:type="dxa"/>
          </w:tcPr>
          <w:p w14:paraId="52DAC290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Role as</w:t>
            </w:r>
          </w:p>
        </w:tc>
        <w:tc>
          <w:tcPr>
            <w:tcW w:w="1417" w:type="dxa"/>
          </w:tcPr>
          <w:p w14:paraId="2D66E9E0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  <w:r w:rsidRPr="00004110">
              <w:rPr>
                <w:rStyle w:val="Strong"/>
              </w:rPr>
              <w:t>Agency</w:t>
            </w:r>
          </w:p>
        </w:tc>
      </w:tr>
      <w:tr w:rsidR="002D0FFA" w:rsidRPr="00004110" w14:paraId="5CD1BC31" w14:textId="77777777" w:rsidTr="00B47A38">
        <w:tc>
          <w:tcPr>
            <w:tcW w:w="1374" w:type="dxa"/>
          </w:tcPr>
          <w:p w14:paraId="557221FB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1392" w:type="dxa"/>
          </w:tcPr>
          <w:p w14:paraId="168E7107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1406" w:type="dxa"/>
          </w:tcPr>
          <w:p w14:paraId="7192E106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1617" w:type="dxa"/>
          </w:tcPr>
          <w:p w14:paraId="2ACF87F6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1391" w:type="dxa"/>
          </w:tcPr>
          <w:p w14:paraId="769FA7AE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  <w:tc>
          <w:tcPr>
            <w:tcW w:w="1417" w:type="dxa"/>
          </w:tcPr>
          <w:p w14:paraId="65F0AAB5" w14:textId="77777777" w:rsidR="002D0FFA" w:rsidRPr="00004110" w:rsidRDefault="002D0FFA" w:rsidP="00B47A38">
            <w:pPr>
              <w:pStyle w:val="NormalWeb"/>
              <w:rPr>
                <w:rStyle w:val="Strong"/>
              </w:rPr>
            </w:pPr>
          </w:p>
        </w:tc>
      </w:tr>
    </w:tbl>
    <w:p w14:paraId="752D86DA" w14:textId="77777777" w:rsidR="002D0FFA" w:rsidRPr="00004110" w:rsidRDefault="002D0FFA" w:rsidP="002D0FFA">
      <w:pPr>
        <w:pStyle w:val="NormalWeb"/>
        <w:rPr>
          <w:rStyle w:val="Strong"/>
        </w:rPr>
      </w:pPr>
    </w:p>
    <w:p w14:paraId="6E9B5E57" w14:textId="77777777" w:rsidR="002D0FFA" w:rsidRPr="00004110" w:rsidRDefault="002D0FFA" w:rsidP="002D0FFA">
      <w:pPr>
        <w:pStyle w:val="NormalWeb"/>
        <w:rPr>
          <w:rStyle w:val="Strong"/>
        </w:rPr>
      </w:pPr>
    </w:p>
    <w:p w14:paraId="597F2744" w14:textId="77777777" w:rsidR="002D0FFA" w:rsidRPr="00004110" w:rsidRDefault="002D0FFA" w:rsidP="002D0FFA">
      <w:pPr>
        <w:pStyle w:val="NormalWeb"/>
        <w:rPr>
          <w:rStyle w:val="Strong"/>
        </w:rPr>
      </w:pPr>
      <w:r w:rsidRPr="00004110">
        <w:rPr>
          <w:rStyle w:val="Strong"/>
        </w:rPr>
        <w:t>8. List of publications published by the Investigators, if any:</w:t>
      </w:r>
    </w:p>
    <w:p w14:paraId="7E1238B0" w14:textId="77777777" w:rsidR="002D0FFA" w:rsidRDefault="002D0FFA" w:rsidP="002D0FFA">
      <w:pPr>
        <w:pStyle w:val="NormalWeb"/>
        <w:rPr>
          <w:rStyle w:val="Strong"/>
        </w:rPr>
      </w:pPr>
    </w:p>
    <w:p w14:paraId="1C15A1BD" w14:textId="3B927AEF" w:rsidR="002D0FFA" w:rsidRPr="00004110" w:rsidRDefault="002D0FFA" w:rsidP="002D0FFA">
      <w:pPr>
        <w:pStyle w:val="NormalWeb"/>
        <w:rPr>
          <w:rStyle w:val="Strong"/>
        </w:rPr>
      </w:pPr>
      <w:r w:rsidRPr="00004110">
        <w:rPr>
          <w:rStyle w:val="Strong"/>
        </w:rPr>
        <w:t xml:space="preserve">9. Name of at least two subject experts from the Institute and one from the outside </w:t>
      </w:r>
      <w:r w:rsidR="00A80132" w:rsidRPr="00004110">
        <w:rPr>
          <w:rStyle w:val="Strong"/>
        </w:rPr>
        <w:t>Institute with</w:t>
      </w:r>
      <w:r w:rsidRPr="00004110">
        <w:rPr>
          <w:rStyle w:val="Strong"/>
        </w:rPr>
        <w:t xml:space="preserve"> their contact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1453"/>
        <w:gridCol w:w="1620"/>
        <w:gridCol w:w="1514"/>
        <w:gridCol w:w="1483"/>
        <w:gridCol w:w="1514"/>
      </w:tblGrid>
      <w:tr w:rsidR="002D0FFA" w:rsidRPr="00004110" w14:paraId="063C6C5B" w14:textId="77777777" w:rsidTr="00B47A38">
        <w:tc>
          <w:tcPr>
            <w:tcW w:w="1718" w:type="dxa"/>
          </w:tcPr>
          <w:p w14:paraId="04EA956C" w14:textId="77777777" w:rsidR="002D0FFA" w:rsidRPr="00004110" w:rsidRDefault="002D0FFA" w:rsidP="00B47A38">
            <w:pPr>
              <w:pStyle w:val="NormalWeb"/>
            </w:pPr>
            <w:r w:rsidRPr="00004110">
              <w:t>Sl.no</w:t>
            </w:r>
          </w:p>
        </w:tc>
        <w:tc>
          <w:tcPr>
            <w:tcW w:w="1718" w:type="dxa"/>
          </w:tcPr>
          <w:p w14:paraId="367307D5" w14:textId="77777777" w:rsidR="002D0FFA" w:rsidRPr="00004110" w:rsidRDefault="002D0FFA" w:rsidP="00B47A38">
            <w:pPr>
              <w:pStyle w:val="NormalWeb"/>
            </w:pPr>
            <w:r w:rsidRPr="00004110">
              <w:t>Name</w:t>
            </w:r>
          </w:p>
        </w:tc>
        <w:tc>
          <w:tcPr>
            <w:tcW w:w="1718" w:type="dxa"/>
          </w:tcPr>
          <w:p w14:paraId="760047AC" w14:textId="77777777" w:rsidR="002D0FFA" w:rsidRPr="00004110" w:rsidRDefault="002D0FFA" w:rsidP="00B47A38">
            <w:pPr>
              <w:pStyle w:val="NormalWeb"/>
            </w:pPr>
            <w:r w:rsidRPr="00004110">
              <w:t>Designation</w:t>
            </w:r>
          </w:p>
        </w:tc>
        <w:tc>
          <w:tcPr>
            <w:tcW w:w="1718" w:type="dxa"/>
          </w:tcPr>
          <w:p w14:paraId="03CA94C3" w14:textId="77777777" w:rsidR="002D0FFA" w:rsidRPr="00004110" w:rsidRDefault="002D0FFA" w:rsidP="00B47A38">
            <w:pPr>
              <w:pStyle w:val="NormalWeb"/>
            </w:pPr>
            <w:r w:rsidRPr="00004110">
              <w:t>Institute</w:t>
            </w:r>
          </w:p>
        </w:tc>
        <w:tc>
          <w:tcPr>
            <w:tcW w:w="1718" w:type="dxa"/>
          </w:tcPr>
          <w:p w14:paraId="0DB9B94F" w14:textId="77777777" w:rsidR="002D0FFA" w:rsidRPr="00004110" w:rsidRDefault="002D0FFA" w:rsidP="00B47A38">
            <w:pPr>
              <w:pStyle w:val="NormalWeb"/>
            </w:pPr>
            <w:r w:rsidRPr="00004110">
              <w:t>Expert in subject</w:t>
            </w:r>
          </w:p>
        </w:tc>
        <w:tc>
          <w:tcPr>
            <w:tcW w:w="1719" w:type="dxa"/>
          </w:tcPr>
          <w:p w14:paraId="2906D595" w14:textId="77777777" w:rsidR="002D0FFA" w:rsidRPr="00004110" w:rsidRDefault="002D0FFA" w:rsidP="00B47A38">
            <w:pPr>
              <w:pStyle w:val="NormalWeb"/>
            </w:pPr>
            <w:r w:rsidRPr="00004110">
              <w:t>Address with mobile no.</w:t>
            </w:r>
          </w:p>
        </w:tc>
      </w:tr>
      <w:tr w:rsidR="002D0FFA" w:rsidRPr="00004110" w14:paraId="5154FDAE" w14:textId="77777777" w:rsidTr="00B47A38">
        <w:tc>
          <w:tcPr>
            <w:tcW w:w="1718" w:type="dxa"/>
          </w:tcPr>
          <w:p w14:paraId="57158D83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70E2CC1B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47BD08C4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3A0622D7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18737191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9" w:type="dxa"/>
          </w:tcPr>
          <w:p w14:paraId="1FD88AE4" w14:textId="77777777" w:rsidR="002D0FFA" w:rsidRPr="00004110" w:rsidRDefault="002D0FFA" w:rsidP="00B47A38">
            <w:pPr>
              <w:pStyle w:val="NormalWeb"/>
            </w:pPr>
          </w:p>
        </w:tc>
      </w:tr>
      <w:tr w:rsidR="002D0FFA" w:rsidRPr="00004110" w14:paraId="22DCA17F" w14:textId="77777777" w:rsidTr="00B47A38">
        <w:tc>
          <w:tcPr>
            <w:tcW w:w="1718" w:type="dxa"/>
          </w:tcPr>
          <w:p w14:paraId="4494E689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1F5CE5F2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49EE3607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529B7E76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324F5F7E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9" w:type="dxa"/>
          </w:tcPr>
          <w:p w14:paraId="2A0F2A75" w14:textId="77777777" w:rsidR="002D0FFA" w:rsidRPr="00004110" w:rsidRDefault="002D0FFA" w:rsidP="00B47A38">
            <w:pPr>
              <w:pStyle w:val="NormalWeb"/>
            </w:pPr>
          </w:p>
        </w:tc>
      </w:tr>
      <w:tr w:rsidR="002D0FFA" w:rsidRPr="00004110" w14:paraId="5AB38F70" w14:textId="77777777" w:rsidTr="00B47A38">
        <w:tc>
          <w:tcPr>
            <w:tcW w:w="1718" w:type="dxa"/>
          </w:tcPr>
          <w:p w14:paraId="052C5A8F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119AD620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7C15499C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57B5EA85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8" w:type="dxa"/>
          </w:tcPr>
          <w:p w14:paraId="78F2CC1A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1719" w:type="dxa"/>
          </w:tcPr>
          <w:p w14:paraId="158CEED8" w14:textId="77777777" w:rsidR="002D0FFA" w:rsidRPr="00004110" w:rsidRDefault="002D0FFA" w:rsidP="00B47A38">
            <w:pPr>
              <w:pStyle w:val="NormalWeb"/>
            </w:pPr>
          </w:p>
        </w:tc>
      </w:tr>
    </w:tbl>
    <w:p w14:paraId="359293A7" w14:textId="77777777" w:rsidR="002D0FFA" w:rsidRPr="00004110" w:rsidRDefault="002D0FFA" w:rsidP="002D0FFA">
      <w:pPr>
        <w:pStyle w:val="NormalWeb"/>
      </w:pPr>
    </w:p>
    <w:p w14:paraId="533750F2" w14:textId="77777777" w:rsidR="002D0FFA" w:rsidRPr="00004110" w:rsidRDefault="002D0FFA" w:rsidP="002D0FFA">
      <w:pPr>
        <w:rPr>
          <w:rFonts w:ascii="Times New Roman" w:eastAsia="Times New Roman" w:hAnsi="Times New Roman" w:cs="Times New Roman"/>
          <w:sz w:val="24"/>
          <w:szCs w:val="24"/>
        </w:rPr>
      </w:pPr>
      <w:r w:rsidRPr="00004110">
        <w:rPr>
          <w:rFonts w:ascii="Times New Roman" w:hAnsi="Times New Roman" w:cs="Times New Roman"/>
          <w:sz w:val="24"/>
          <w:szCs w:val="24"/>
        </w:rPr>
        <w:br w:type="page"/>
      </w:r>
    </w:p>
    <w:p w14:paraId="0C29479B" w14:textId="77777777" w:rsidR="002D0FFA" w:rsidRPr="00004110" w:rsidRDefault="002D0FFA" w:rsidP="002D0FFA">
      <w:pPr>
        <w:pStyle w:val="NormalWeb"/>
        <w:jc w:val="center"/>
        <w:rPr>
          <w:rStyle w:val="Strong"/>
        </w:rPr>
      </w:pPr>
      <w:r w:rsidRPr="00004110">
        <w:rPr>
          <w:rStyle w:val="Strong"/>
        </w:rPr>
        <w:lastRenderedPageBreak/>
        <w:t>DECLARATION FROM THE INVESTIGATOR</w:t>
      </w:r>
    </w:p>
    <w:p w14:paraId="26ACCA2B" w14:textId="77777777" w:rsidR="002D0FFA" w:rsidRPr="00004110" w:rsidRDefault="002D0FFA" w:rsidP="002D0FFA">
      <w:pPr>
        <w:pStyle w:val="NormalWeb"/>
        <w:jc w:val="center"/>
      </w:pPr>
    </w:p>
    <w:p w14:paraId="4DD4AAB0" w14:textId="77777777" w:rsidR="002D0FFA" w:rsidRPr="00004110" w:rsidRDefault="002D0FFA" w:rsidP="002D0FFA">
      <w:pPr>
        <w:pStyle w:val="NormalWeb"/>
        <w:rPr>
          <w:b/>
        </w:rPr>
      </w:pPr>
      <w:r w:rsidRPr="00004110">
        <w:rPr>
          <w:b/>
        </w:rPr>
        <w:t>Project Title:</w:t>
      </w:r>
    </w:p>
    <w:p w14:paraId="72A4FE52" w14:textId="77777777" w:rsidR="002D0FFA" w:rsidRPr="00004110" w:rsidRDefault="002D0FFA" w:rsidP="002D0FFA">
      <w:pPr>
        <w:pStyle w:val="NormalWeb"/>
      </w:pPr>
      <w:r w:rsidRPr="00004110">
        <w:t>It is certified that</w:t>
      </w:r>
    </w:p>
    <w:p w14:paraId="3EBD8E91" w14:textId="77777777" w:rsidR="002D0FFA" w:rsidRPr="00004110" w:rsidRDefault="002D0FFA" w:rsidP="002D0FFA">
      <w:pPr>
        <w:pStyle w:val="NormalWeb"/>
      </w:pPr>
      <w:r w:rsidRPr="00004110">
        <w:t>1. I do hereby agree to submit a complete proposal for financial support to the external funding</w:t>
      </w:r>
      <w:r>
        <w:t xml:space="preserve"> </w:t>
      </w:r>
      <w:r w:rsidRPr="00004110">
        <w:t xml:space="preserve">agency within the </w:t>
      </w:r>
      <w:proofErr w:type="gramStart"/>
      <w:r w:rsidRPr="00004110">
        <w:t>time period</w:t>
      </w:r>
      <w:proofErr w:type="gramEnd"/>
      <w:r w:rsidRPr="00004110">
        <w:t xml:space="preserve"> of SMS.</w:t>
      </w:r>
    </w:p>
    <w:p w14:paraId="09133768" w14:textId="77777777" w:rsidR="002D0FFA" w:rsidRPr="00004110" w:rsidRDefault="002D0FFA" w:rsidP="002D0FFA">
      <w:pPr>
        <w:pStyle w:val="NormalWeb"/>
      </w:pPr>
      <w:r w:rsidRPr="00004110">
        <w:t>2. I undertake that spare time on equipment procured in the project will be made</w:t>
      </w:r>
      <w:r>
        <w:t xml:space="preserve"> </w:t>
      </w:r>
      <w:r w:rsidRPr="00004110">
        <w:t>available to other users.</w:t>
      </w:r>
    </w:p>
    <w:p w14:paraId="41414562" w14:textId="77777777" w:rsidR="002D0FFA" w:rsidRPr="00004110" w:rsidRDefault="002D0FFA" w:rsidP="002D0FFA">
      <w:pPr>
        <w:pStyle w:val="NormalWeb"/>
      </w:pPr>
      <w:r w:rsidRPr="00004110">
        <w:t>3. I agree to submit a certificate from Institutional Biosafety Committee if the project involves</w:t>
      </w:r>
      <w:r>
        <w:t xml:space="preserve"> </w:t>
      </w:r>
      <w:r w:rsidRPr="00004110">
        <w:t>the utilization of genetically engineered organisms. I also declare that while conducting</w:t>
      </w:r>
      <w:r>
        <w:t xml:space="preserve"> </w:t>
      </w:r>
      <w:r w:rsidRPr="00004110">
        <w:t>experiments, the Biosafety Guidelines of Department of Biotechnology, Department of Health</w:t>
      </w:r>
      <w:r>
        <w:t xml:space="preserve"> </w:t>
      </w:r>
      <w:r w:rsidRPr="00004110">
        <w:t>Research, GOI would be followed into.</w:t>
      </w:r>
    </w:p>
    <w:p w14:paraId="000F87B6" w14:textId="77777777" w:rsidR="002D0FFA" w:rsidRPr="00004110" w:rsidRDefault="002D0FFA" w:rsidP="002D0FFA">
      <w:pPr>
        <w:pStyle w:val="NormalWeb"/>
      </w:pPr>
      <w:r w:rsidRPr="00004110">
        <w:t>4. I agree to submit ethical clearance certificate from the concerned ethical committee, if</w:t>
      </w:r>
      <w:r>
        <w:t xml:space="preserve"> </w:t>
      </w:r>
      <w:r w:rsidRPr="00004110">
        <w:t>the project involves field trails/experiments/exchange of specimens, human &amp; animal materials</w:t>
      </w:r>
      <w:r>
        <w:t xml:space="preserve"> </w:t>
      </w:r>
      <w:r w:rsidRPr="00004110">
        <w:t>etc.</w:t>
      </w:r>
    </w:p>
    <w:p w14:paraId="6ED6130D" w14:textId="77777777" w:rsidR="002D0FFA" w:rsidRPr="00004110" w:rsidRDefault="002D0FFA" w:rsidP="002D0FFA">
      <w:pPr>
        <w:pStyle w:val="NormalWeb"/>
      </w:pPr>
      <w:r w:rsidRPr="00004110">
        <w:t>5. I agree to abide by the terms and conditions of SMS, BIT, Mesra.</w:t>
      </w:r>
    </w:p>
    <w:tbl>
      <w:tblPr>
        <w:tblStyle w:val="TableGrid"/>
        <w:tblW w:w="0" w:type="auto"/>
        <w:tblInd w:w="1568" w:type="dxa"/>
        <w:tblLook w:val="04A0" w:firstRow="1" w:lastRow="0" w:firstColumn="1" w:lastColumn="0" w:noHBand="0" w:noVBand="1"/>
      </w:tblPr>
      <w:tblGrid>
        <w:gridCol w:w="3315"/>
        <w:gridCol w:w="3315"/>
      </w:tblGrid>
      <w:tr w:rsidR="002D0FFA" w:rsidRPr="00004110" w14:paraId="1BD0920A" w14:textId="77777777" w:rsidTr="00B47A38">
        <w:tc>
          <w:tcPr>
            <w:tcW w:w="3315" w:type="dxa"/>
          </w:tcPr>
          <w:p w14:paraId="25A5D3EF" w14:textId="77777777" w:rsidR="002D0FFA" w:rsidRPr="00004110" w:rsidRDefault="002D0FFA" w:rsidP="00B47A38">
            <w:pPr>
              <w:pStyle w:val="NormalWeb"/>
              <w:jc w:val="center"/>
            </w:pPr>
            <w:r w:rsidRPr="00004110">
              <w:t>Name of PI</w:t>
            </w:r>
          </w:p>
        </w:tc>
        <w:tc>
          <w:tcPr>
            <w:tcW w:w="3315" w:type="dxa"/>
          </w:tcPr>
          <w:p w14:paraId="65C042D3" w14:textId="77777777" w:rsidR="002D0FFA" w:rsidRPr="00004110" w:rsidRDefault="002D0FFA" w:rsidP="00B47A38">
            <w:pPr>
              <w:pStyle w:val="NormalWeb"/>
              <w:jc w:val="center"/>
            </w:pPr>
            <w:r w:rsidRPr="00004110">
              <w:t>Signature of PI</w:t>
            </w:r>
          </w:p>
        </w:tc>
      </w:tr>
      <w:tr w:rsidR="002D0FFA" w:rsidRPr="00004110" w14:paraId="6D0BCD6C" w14:textId="77777777" w:rsidTr="00B47A38">
        <w:tc>
          <w:tcPr>
            <w:tcW w:w="3315" w:type="dxa"/>
          </w:tcPr>
          <w:p w14:paraId="2B7F4700" w14:textId="77777777" w:rsidR="002D0FFA" w:rsidRPr="00004110" w:rsidRDefault="002D0FFA" w:rsidP="00B47A38">
            <w:pPr>
              <w:pStyle w:val="NormalWeb"/>
            </w:pPr>
          </w:p>
        </w:tc>
        <w:tc>
          <w:tcPr>
            <w:tcW w:w="3315" w:type="dxa"/>
          </w:tcPr>
          <w:p w14:paraId="4CD39BC6" w14:textId="77777777" w:rsidR="002D0FFA" w:rsidRPr="00004110" w:rsidRDefault="002D0FFA" w:rsidP="00B47A38">
            <w:pPr>
              <w:pStyle w:val="NormalWeb"/>
            </w:pPr>
          </w:p>
        </w:tc>
      </w:tr>
    </w:tbl>
    <w:p w14:paraId="78D4A7E9" w14:textId="77777777" w:rsidR="002D0FFA" w:rsidRPr="00004110" w:rsidRDefault="002D0FFA" w:rsidP="002D0FFA">
      <w:pPr>
        <w:pStyle w:val="NormalWeb"/>
      </w:pPr>
    </w:p>
    <w:p w14:paraId="113A8345" w14:textId="77777777" w:rsidR="002D0FFA" w:rsidRPr="00004110" w:rsidRDefault="002D0FFA" w:rsidP="002D0FFA">
      <w:pPr>
        <w:pStyle w:val="NormalWeb"/>
      </w:pPr>
      <w:r w:rsidRPr="00004110">
        <w:t>Date:</w:t>
      </w:r>
    </w:p>
    <w:p w14:paraId="0CCA97A8" w14:textId="77777777" w:rsidR="002D0FFA" w:rsidRPr="00004110" w:rsidRDefault="002D0FFA" w:rsidP="002D0FFA">
      <w:pPr>
        <w:pStyle w:val="NormalWeb"/>
      </w:pPr>
      <w:r w:rsidRPr="00004110">
        <w:t>Place:</w:t>
      </w:r>
    </w:p>
    <w:p w14:paraId="5328B43D" w14:textId="77777777" w:rsidR="002D0FFA" w:rsidRPr="00004110" w:rsidRDefault="002D0FFA" w:rsidP="002D0F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04110">
        <w:rPr>
          <w:rFonts w:ascii="Times New Roman" w:hAnsi="Times New Roman" w:cs="Times New Roman"/>
          <w:sz w:val="24"/>
          <w:szCs w:val="24"/>
        </w:rPr>
        <w:t>Signature with date</w:t>
      </w:r>
    </w:p>
    <w:p w14:paraId="5B976871" w14:textId="77777777" w:rsidR="002D0FFA" w:rsidRPr="00004110" w:rsidRDefault="002D0FFA" w:rsidP="002D0F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04110">
        <w:rPr>
          <w:rFonts w:ascii="Times New Roman" w:hAnsi="Times New Roman" w:cs="Times New Roman"/>
          <w:sz w:val="24"/>
          <w:szCs w:val="24"/>
        </w:rPr>
        <w:t>Head of the Department</w:t>
      </w:r>
    </w:p>
    <w:p w14:paraId="5A8EA08C" w14:textId="77777777" w:rsidR="002D0FFA" w:rsidRPr="00004110" w:rsidRDefault="002D0FFA" w:rsidP="002D0FFA">
      <w:pPr>
        <w:pStyle w:val="NormalWeb"/>
      </w:pPr>
    </w:p>
    <w:p w14:paraId="2CB21179" w14:textId="77777777" w:rsidR="002D0FFA" w:rsidRPr="00004110" w:rsidRDefault="002D0FFA" w:rsidP="002D0FFA">
      <w:pPr>
        <w:pStyle w:val="NormalWeb"/>
      </w:pPr>
    </w:p>
    <w:p w14:paraId="4655170A" w14:textId="77777777" w:rsidR="002D0FFA" w:rsidRPr="00004110" w:rsidRDefault="002D0FFA" w:rsidP="002D0FFA">
      <w:pPr>
        <w:pStyle w:val="NormalWeb"/>
      </w:pPr>
    </w:p>
    <w:p w14:paraId="4961AA6E" w14:textId="77777777" w:rsidR="002D0FFA" w:rsidRDefault="002D0FFA" w:rsidP="002D0FFA">
      <w:pPr>
        <w:pStyle w:val="NormalWeb"/>
      </w:pPr>
    </w:p>
    <w:p w14:paraId="1D547A0E" w14:textId="77777777" w:rsidR="00E9188A" w:rsidRDefault="00E9188A"/>
    <w:sectPr w:rsidR="00E9188A" w:rsidSect="00822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FA"/>
    <w:rsid w:val="002D0FFA"/>
    <w:rsid w:val="005F2771"/>
    <w:rsid w:val="006E5B64"/>
    <w:rsid w:val="007E1F11"/>
    <w:rsid w:val="008229E5"/>
    <w:rsid w:val="008C14A1"/>
    <w:rsid w:val="00994934"/>
    <w:rsid w:val="00A56916"/>
    <w:rsid w:val="00A80132"/>
    <w:rsid w:val="00B37A89"/>
    <w:rsid w:val="00C41F9E"/>
    <w:rsid w:val="00E33454"/>
    <w:rsid w:val="00E9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24AC"/>
  <w15:chartTrackingRefBased/>
  <w15:docId w15:val="{E6D52B1D-3AF0-443B-AF48-E16459DC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0FFA"/>
    <w:rPr>
      <w:b/>
      <w:bCs/>
    </w:rPr>
  </w:style>
  <w:style w:type="paragraph" w:styleId="NoSpacing">
    <w:name w:val="No Spacing"/>
    <w:uiPriority w:val="1"/>
    <w:qFormat/>
    <w:rsid w:val="002D0FFA"/>
    <w:pPr>
      <w:spacing w:after="0" w:line="240" w:lineRule="auto"/>
    </w:pPr>
  </w:style>
  <w:style w:type="table" w:styleId="TableGrid">
    <w:name w:val="Table Grid"/>
    <w:basedOn w:val="TableNormal"/>
    <w:uiPriority w:val="39"/>
    <w:rsid w:val="002D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Pandey</dc:creator>
  <cp:keywords/>
  <dc:description/>
  <cp:lastModifiedBy>Office of DRIE</cp:lastModifiedBy>
  <cp:revision>16</cp:revision>
  <dcterms:created xsi:type="dcterms:W3CDTF">2021-08-06T03:48:00Z</dcterms:created>
  <dcterms:modified xsi:type="dcterms:W3CDTF">2022-07-28T02:58:00Z</dcterms:modified>
</cp:coreProperties>
</file>